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5" w14:textId="77777777" w:rsidR="00BE23D0" w:rsidRPr="0091196B" w:rsidRDefault="00000000" w:rsidP="0091196B">
      <w:pPr>
        <w:jc w:val="both"/>
        <w:rPr>
          <w:rFonts w:ascii="Calibri" w:hAnsi="Calibri" w:cs="Calibri"/>
        </w:rPr>
      </w:pPr>
      <w:r w:rsidRPr="0091196B">
        <w:rPr>
          <w:rFonts w:ascii="Calibri" w:hAnsi="Calibri" w:cs="Calibri"/>
        </w:rPr>
        <w:t>Chers parents,</w:t>
      </w:r>
    </w:p>
    <w:p w14:paraId="00000006" w14:textId="77777777" w:rsidR="00BE23D0" w:rsidRPr="0091196B" w:rsidRDefault="00BE23D0" w:rsidP="0091196B">
      <w:pPr>
        <w:jc w:val="both"/>
        <w:rPr>
          <w:rFonts w:ascii="Calibri" w:hAnsi="Calibri" w:cs="Calibri"/>
        </w:rPr>
      </w:pPr>
    </w:p>
    <w:p w14:paraId="00000007" w14:textId="77777777" w:rsidR="00BE23D0" w:rsidRPr="0091196B" w:rsidRDefault="00000000" w:rsidP="0091196B">
      <w:pPr>
        <w:jc w:val="both"/>
        <w:rPr>
          <w:rFonts w:ascii="Calibri" w:hAnsi="Calibri" w:cs="Calibri"/>
        </w:rPr>
      </w:pPr>
      <w:r w:rsidRPr="0091196B">
        <w:rPr>
          <w:rFonts w:ascii="Calibri" w:hAnsi="Calibri" w:cs="Calibri"/>
        </w:rPr>
        <w:t xml:space="preserve">Le jeudi 29 septembre nous serons en grève aux côtés des salarié·es du public et du privé. L’augmentation du coût de la vie, la hausse des prix de l’énergie et des produits de première nécessité </w:t>
      </w:r>
      <w:proofErr w:type="gramStart"/>
      <w:r w:rsidRPr="0091196B">
        <w:rPr>
          <w:rFonts w:ascii="Calibri" w:hAnsi="Calibri" w:cs="Calibri"/>
        </w:rPr>
        <w:t>pèsent</w:t>
      </w:r>
      <w:proofErr w:type="gramEnd"/>
      <w:r w:rsidRPr="0091196B">
        <w:rPr>
          <w:rFonts w:ascii="Calibri" w:hAnsi="Calibri" w:cs="Calibri"/>
        </w:rPr>
        <w:t xml:space="preserve"> sur nous tous et toutes. Cela appelle des mesures fortes pour défendre notre pouvoir d’achat.</w:t>
      </w:r>
    </w:p>
    <w:p w14:paraId="00000008" w14:textId="77777777" w:rsidR="00BE23D0" w:rsidRPr="0091196B" w:rsidRDefault="00BE23D0" w:rsidP="0091196B">
      <w:pPr>
        <w:jc w:val="both"/>
        <w:rPr>
          <w:rFonts w:ascii="Calibri" w:hAnsi="Calibri" w:cs="Calibri"/>
        </w:rPr>
      </w:pPr>
    </w:p>
    <w:p w14:paraId="00000009" w14:textId="62D43F8C" w:rsidR="00BE23D0" w:rsidRPr="0091196B" w:rsidRDefault="00000000" w:rsidP="0091196B">
      <w:pPr>
        <w:jc w:val="both"/>
        <w:rPr>
          <w:rFonts w:ascii="Calibri" w:hAnsi="Calibri" w:cs="Calibri"/>
        </w:rPr>
      </w:pPr>
      <w:r w:rsidRPr="0091196B">
        <w:rPr>
          <w:rFonts w:ascii="Calibri" w:hAnsi="Calibri" w:cs="Calibri"/>
        </w:rPr>
        <w:t xml:space="preserve">Dans l’Education nationale, la faiblesse des rémunérations est un fait qui n’est pas contesté. Les comparaisons internationales sont éloquentes. A titre d’exemple, le salaire d’un·e enseignant·e allemand·e est près de 2 fois supérieur à celui d’un·e enseignant·e français·e. Cette réalité et un certain mépris affiché envers les enseignant.es a conduit à une crise du recrutement sans précédent : </w:t>
      </w:r>
      <w:r w:rsidRPr="0091196B">
        <w:rPr>
          <w:rFonts w:ascii="Calibri" w:hAnsi="Calibri" w:cs="Calibri"/>
          <w:i/>
        </w:rPr>
        <w:t>plus de 2000</w:t>
      </w:r>
      <w:r w:rsidR="0091196B" w:rsidRPr="0091196B">
        <w:rPr>
          <w:rFonts w:ascii="Calibri" w:hAnsi="Calibri" w:cs="Calibri"/>
          <w:i/>
        </w:rPr>
        <w:t xml:space="preserve"> </w:t>
      </w:r>
      <w:r w:rsidRPr="0091196B">
        <w:rPr>
          <w:rFonts w:ascii="Calibri" w:hAnsi="Calibri" w:cs="Calibri"/>
        </w:rPr>
        <w:t>postes sont restés vacants à l’issue du concours, et le nombre de démissions augmente</w:t>
      </w:r>
      <w:r w:rsidR="0091196B" w:rsidRPr="0091196B">
        <w:rPr>
          <w:rFonts w:ascii="Calibri" w:hAnsi="Calibri" w:cs="Calibri"/>
        </w:rPr>
        <w:t>.</w:t>
      </w:r>
      <w:r w:rsidRPr="0091196B">
        <w:rPr>
          <w:rFonts w:ascii="Calibri" w:hAnsi="Calibri" w:cs="Calibri"/>
          <w:b/>
        </w:rPr>
        <w:t> </w:t>
      </w:r>
    </w:p>
    <w:p w14:paraId="0000000A" w14:textId="77777777" w:rsidR="00BE23D0" w:rsidRPr="0091196B" w:rsidRDefault="00BE23D0" w:rsidP="0091196B">
      <w:pPr>
        <w:jc w:val="both"/>
        <w:rPr>
          <w:rFonts w:ascii="Calibri" w:hAnsi="Calibri" w:cs="Calibri"/>
        </w:rPr>
      </w:pPr>
    </w:p>
    <w:p w14:paraId="0000000B" w14:textId="77777777" w:rsidR="00BE23D0" w:rsidRPr="0091196B" w:rsidRDefault="00000000" w:rsidP="0091196B">
      <w:pPr>
        <w:jc w:val="both"/>
        <w:rPr>
          <w:rFonts w:ascii="Calibri" w:hAnsi="Calibri" w:cs="Calibri"/>
        </w:rPr>
      </w:pPr>
      <w:r w:rsidRPr="0091196B">
        <w:rPr>
          <w:rFonts w:ascii="Calibri" w:hAnsi="Calibri" w:cs="Calibri"/>
        </w:rPr>
        <w:t>Défendre nos salaires c’est aussi, pour nous, défendre l’</w:t>
      </w:r>
      <w:proofErr w:type="spellStart"/>
      <w:r w:rsidRPr="0091196B">
        <w:rPr>
          <w:rFonts w:ascii="Calibri" w:hAnsi="Calibri" w:cs="Calibri"/>
        </w:rPr>
        <w:t>Ecole</w:t>
      </w:r>
      <w:proofErr w:type="spellEnd"/>
      <w:r w:rsidRPr="0091196B">
        <w:rPr>
          <w:rFonts w:ascii="Calibri" w:hAnsi="Calibri" w:cs="Calibri"/>
        </w:rPr>
        <w:t xml:space="preserve"> publique :</w:t>
      </w:r>
    </w:p>
    <w:p w14:paraId="0000000C" w14:textId="77777777" w:rsidR="00BE23D0" w:rsidRPr="0091196B" w:rsidRDefault="00BE23D0" w:rsidP="0091196B">
      <w:pPr>
        <w:jc w:val="both"/>
        <w:rPr>
          <w:rFonts w:ascii="Calibri" w:hAnsi="Calibri" w:cs="Calibri"/>
        </w:rPr>
      </w:pPr>
    </w:p>
    <w:p w14:paraId="0000000D" w14:textId="0BED964F" w:rsidR="00BE23D0" w:rsidRPr="0091196B" w:rsidRDefault="00000000" w:rsidP="0091196B">
      <w:pPr>
        <w:jc w:val="both"/>
        <w:rPr>
          <w:rFonts w:ascii="Calibri" w:hAnsi="Calibri" w:cs="Calibri"/>
        </w:rPr>
      </w:pPr>
      <w:r w:rsidRPr="0091196B">
        <w:rPr>
          <w:rFonts w:ascii="Calibri" w:hAnsi="Calibri" w:cs="Calibri"/>
        </w:rPr>
        <w:t>- défendre un enseignement de qualité pour tous les enfants, dispensés par des fonctionnaires d’état, formés et non des précaires recruté</w:t>
      </w:r>
      <w:r w:rsidR="0091196B" w:rsidRPr="0091196B">
        <w:rPr>
          <w:rFonts w:ascii="Calibri" w:hAnsi="Calibri" w:cs="Calibri"/>
        </w:rPr>
        <w:t xml:space="preserve">·es </w:t>
      </w:r>
      <w:r w:rsidRPr="0091196B">
        <w:rPr>
          <w:rFonts w:ascii="Calibri" w:hAnsi="Calibri" w:cs="Calibri"/>
        </w:rPr>
        <w:t>en moins de 30 minutes lors de « job dating ».</w:t>
      </w:r>
    </w:p>
    <w:p w14:paraId="0000000E" w14:textId="77777777" w:rsidR="00BE23D0" w:rsidRPr="0091196B" w:rsidRDefault="00BE23D0" w:rsidP="0091196B">
      <w:pPr>
        <w:jc w:val="both"/>
        <w:rPr>
          <w:rFonts w:ascii="Calibri" w:hAnsi="Calibri" w:cs="Calibri"/>
        </w:rPr>
      </w:pPr>
    </w:p>
    <w:p w14:paraId="0000000F" w14:textId="3DB40527" w:rsidR="00BE23D0" w:rsidRPr="0091196B" w:rsidRDefault="00000000" w:rsidP="0091196B">
      <w:pPr>
        <w:jc w:val="both"/>
        <w:rPr>
          <w:rFonts w:ascii="Calibri" w:hAnsi="Calibri" w:cs="Calibri"/>
        </w:rPr>
      </w:pPr>
      <w:r w:rsidRPr="0091196B">
        <w:rPr>
          <w:rFonts w:ascii="Calibri" w:hAnsi="Calibri" w:cs="Calibri"/>
        </w:rPr>
        <w:t xml:space="preserve">- défendre un accompagnement digne des élèves en situation de handicap. Ce droit fondamental repose aujourd’hui sur des AESH précaires </w:t>
      </w:r>
      <w:proofErr w:type="spellStart"/>
      <w:r w:rsidRPr="0091196B">
        <w:rPr>
          <w:rFonts w:ascii="Calibri" w:hAnsi="Calibri" w:cs="Calibri"/>
        </w:rPr>
        <w:t>payé·es</w:t>
      </w:r>
      <w:proofErr w:type="spellEnd"/>
      <w:r w:rsidRPr="0091196B">
        <w:rPr>
          <w:rFonts w:ascii="Calibri" w:hAnsi="Calibri" w:cs="Calibri"/>
        </w:rPr>
        <w:t xml:space="preserve"> entre 750 et 900 euros par mois</w:t>
      </w:r>
      <w:r w:rsidR="0091196B" w:rsidRPr="0091196B">
        <w:rPr>
          <w:rFonts w:ascii="Calibri" w:hAnsi="Calibri" w:cs="Calibri"/>
        </w:rPr>
        <w:t>.</w:t>
      </w:r>
    </w:p>
    <w:p w14:paraId="00000010" w14:textId="77777777" w:rsidR="00BE23D0" w:rsidRPr="0091196B" w:rsidRDefault="00BE23D0" w:rsidP="0091196B">
      <w:pPr>
        <w:jc w:val="both"/>
        <w:rPr>
          <w:rFonts w:ascii="Calibri" w:hAnsi="Calibri" w:cs="Calibri"/>
        </w:rPr>
      </w:pPr>
    </w:p>
    <w:p w14:paraId="00000011" w14:textId="34317A41" w:rsidR="00BE23D0" w:rsidRPr="0091196B" w:rsidRDefault="00000000" w:rsidP="0091196B">
      <w:pPr>
        <w:jc w:val="both"/>
        <w:rPr>
          <w:rFonts w:ascii="Calibri" w:hAnsi="Calibri" w:cs="Calibri"/>
        </w:rPr>
      </w:pPr>
      <w:r w:rsidRPr="0091196B">
        <w:rPr>
          <w:rFonts w:ascii="Calibri" w:hAnsi="Calibri" w:cs="Calibri"/>
        </w:rPr>
        <w:t>Après des années de stagnation salariale, une revalorisation immédiate et à long terme des personnels de l’Education est indispensable, pour rattraper le retard salarial accumulé</w:t>
      </w:r>
      <w:r w:rsidR="0091196B" w:rsidRPr="0091196B">
        <w:rPr>
          <w:rFonts w:ascii="Calibri" w:hAnsi="Calibri" w:cs="Calibri"/>
        </w:rPr>
        <w:t>.</w:t>
      </w:r>
    </w:p>
    <w:p w14:paraId="00000012" w14:textId="77777777" w:rsidR="00BE23D0" w:rsidRPr="0091196B" w:rsidRDefault="00BE23D0" w:rsidP="0091196B">
      <w:pPr>
        <w:jc w:val="both"/>
        <w:rPr>
          <w:rFonts w:ascii="Calibri" w:hAnsi="Calibri" w:cs="Calibri"/>
        </w:rPr>
      </w:pPr>
    </w:p>
    <w:p w14:paraId="00000013" w14:textId="2F99A803" w:rsidR="00BE23D0" w:rsidRPr="0091196B" w:rsidRDefault="00000000" w:rsidP="0091196B">
      <w:pPr>
        <w:jc w:val="both"/>
        <w:rPr>
          <w:rFonts w:ascii="Calibri" w:hAnsi="Calibri" w:cs="Calibri"/>
        </w:rPr>
      </w:pPr>
      <w:r w:rsidRPr="0091196B">
        <w:rPr>
          <w:rFonts w:ascii="Calibri" w:hAnsi="Calibri" w:cs="Calibri"/>
        </w:rPr>
        <w:t>Nous comptons sur votre compréhension et votre soutien</w:t>
      </w:r>
      <w:r w:rsidR="0091196B" w:rsidRPr="0091196B">
        <w:rPr>
          <w:rFonts w:ascii="Calibri" w:hAnsi="Calibri" w:cs="Calibri"/>
        </w:rPr>
        <w:t>.</w:t>
      </w:r>
    </w:p>
    <w:p w14:paraId="00000014" w14:textId="0E004268" w:rsidR="00BE23D0" w:rsidRPr="0091196B" w:rsidRDefault="00000000" w:rsidP="0091196B">
      <w:pPr>
        <w:jc w:val="both"/>
        <w:rPr>
          <w:rFonts w:ascii="Calibri" w:hAnsi="Calibri" w:cs="Calibri"/>
        </w:rPr>
      </w:pPr>
      <w:r w:rsidRPr="0091196B">
        <w:rPr>
          <w:rFonts w:ascii="Calibri" w:hAnsi="Calibri" w:cs="Calibri"/>
        </w:rPr>
        <w:t>Nous espérons vous retrouver dans cette mobilisation pour défendre, ensemble, notre pouvoir d’achat, des services publics de qualité pour toute la population, et une autre répartition des richesses.</w:t>
      </w:r>
    </w:p>
    <w:p w14:paraId="00000015" w14:textId="77777777" w:rsidR="00BE23D0" w:rsidRPr="0091196B" w:rsidRDefault="00BE23D0" w:rsidP="0091196B">
      <w:pPr>
        <w:jc w:val="both"/>
        <w:rPr>
          <w:rFonts w:ascii="Calibri" w:hAnsi="Calibri" w:cs="Calibri"/>
        </w:rPr>
      </w:pPr>
    </w:p>
    <w:p w14:paraId="00000016" w14:textId="77777777" w:rsidR="00BE23D0" w:rsidRPr="0091196B" w:rsidRDefault="00000000" w:rsidP="0091196B">
      <w:pPr>
        <w:jc w:val="both"/>
        <w:rPr>
          <w:rFonts w:ascii="Calibri" w:hAnsi="Calibri" w:cs="Calibri"/>
        </w:rPr>
      </w:pPr>
      <w:r w:rsidRPr="0091196B">
        <w:rPr>
          <w:rFonts w:ascii="Calibri" w:hAnsi="Calibri" w:cs="Calibri"/>
        </w:rPr>
        <w:t xml:space="preserve">Les enseignant·es et AESH en grève </w:t>
      </w:r>
    </w:p>
    <w:p w14:paraId="00000017" w14:textId="77777777" w:rsidR="00BE23D0" w:rsidRPr="0091196B" w:rsidRDefault="00BE23D0" w:rsidP="0091196B">
      <w:pPr>
        <w:jc w:val="both"/>
        <w:rPr>
          <w:rFonts w:ascii="Calibri" w:hAnsi="Calibri" w:cs="Calibri"/>
        </w:rPr>
      </w:pPr>
    </w:p>
    <w:sectPr w:rsidR="00BE23D0" w:rsidRPr="0091196B">
      <w:pgSz w:w="11906" w:h="16838"/>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3D0"/>
    <w:rsid w:val="0091196B"/>
    <w:rsid w:val="00BE23D0"/>
    <w:rsid w:val="00D07D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A67E405"/>
  <w15:docId w15:val="{578EE13F-2CD9-5C42-80C2-6A3F81F51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265</Words>
  <Characters>1462</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Emilie Moreau</cp:lastModifiedBy>
  <cp:revision>3</cp:revision>
  <dcterms:created xsi:type="dcterms:W3CDTF">2022-09-08T14:17:00Z</dcterms:created>
  <dcterms:modified xsi:type="dcterms:W3CDTF">2022-09-08T14:19:00Z</dcterms:modified>
</cp:coreProperties>
</file>